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A4" w:rsidRPr="006024A4" w:rsidRDefault="006024A4" w:rsidP="006024A4">
      <w:pPr>
        <w:spacing w:line="254" w:lineRule="auto"/>
        <w:jc w:val="center"/>
        <w:rPr>
          <w:rFonts w:ascii="Calibri" w:eastAsia="Calibri" w:hAnsi="Calibri" w:cs="B Nazanin"/>
          <w:b/>
          <w:bCs/>
        </w:rPr>
      </w:pPr>
      <w:bookmarkStart w:id="0" w:name="_GoBack"/>
      <w:bookmarkEnd w:id="0"/>
      <w:r w:rsidRPr="006024A4">
        <w:rPr>
          <w:rFonts w:ascii="Calibri" w:eastAsia="Calibri" w:hAnsi="Calibri" w:cs="B Nazanin" w:hint="cs"/>
          <w:b/>
          <w:bCs/>
          <w:rtl/>
        </w:rPr>
        <w:t>نیازهای پژوهشی</w:t>
      </w:r>
    </w:p>
    <w:p w:rsidR="006024A4" w:rsidRPr="006024A4" w:rsidRDefault="006024A4" w:rsidP="006024A4">
      <w:pPr>
        <w:spacing w:line="254" w:lineRule="auto"/>
        <w:jc w:val="center"/>
        <w:rPr>
          <w:rFonts w:ascii="Calibri" w:eastAsia="Calibri" w:hAnsi="Calibri" w:cs="B Nazanin"/>
          <w:b/>
          <w:bCs/>
        </w:rPr>
      </w:pPr>
      <w:r w:rsidRPr="006024A4">
        <w:rPr>
          <w:rFonts w:ascii="Calibri" w:eastAsia="Calibri" w:hAnsi="Calibri" w:cs="B Nazanin" w:hint="cs"/>
          <w:b/>
          <w:bCs/>
          <w:rtl/>
        </w:rPr>
        <w:t xml:space="preserve">لیست نیازهای پژوهشی گروه </w:t>
      </w:r>
      <w:r>
        <w:rPr>
          <w:rFonts w:ascii="Calibri" w:eastAsia="Calibri" w:hAnsi="Calibri" w:cs="B Nazanin" w:hint="cs"/>
          <w:b/>
          <w:bCs/>
          <w:rtl/>
        </w:rPr>
        <w:t>خدمات بهداشتی</w:t>
      </w:r>
      <w:r w:rsidRPr="006024A4">
        <w:rPr>
          <w:rFonts w:ascii="Calibri" w:eastAsia="Calibri" w:hAnsi="Calibri" w:cs="B Nazanin" w:hint="cs"/>
          <w:b/>
          <w:bCs/>
          <w:rtl/>
        </w:rPr>
        <w:t xml:space="preserve"> و ارتقای سلامت دانشکده بهداشت- دانشگاه علوم پزشکی رفسنجان از دیدگاه اعضاء هیات علمی گروه- دی ماه 1401</w:t>
      </w:r>
    </w:p>
    <w:tbl>
      <w:tblPr>
        <w:tblStyle w:val="TableGrid"/>
        <w:bidiVisual/>
        <w:tblW w:w="9498" w:type="dxa"/>
        <w:tblInd w:w="-482" w:type="dxa"/>
        <w:tblLook w:val="04A0" w:firstRow="1" w:lastRow="0" w:firstColumn="1" w:lastColumn="0" w:noHBand="0" w:noVBand="1"/>
      </w:tblPr>
      <w:tblGrid>
        <w:gridCol w:w="7371"/>
        <w:gridCol w:w="1134"/>
        <w:gridCol w:w="993"/>
      </w:tblGrid>
      <w:tr w:rsidR="006024A4" w:rsidTr="006024A4">
        <w:trPr>
          <w:trHeight w:val="349"/>
        </w:trPr>
        <w:tc>
          <w:tcPr>
            <w:tcW w:w="7371" w:type="dxa"/>
            <w:vMerge w:val="restart"/>
            <w:vAlign w:val="center"/>
          </w:tcPr>
          <w:p w:rsidR="006024A4" w:rsidRPr="007318CE" w:rsidRDefault="006024A4" w:rsidP="007318CE">
            <w:pPr>
              <w:jc w:val="center"/>
              <w:rPr>
                <w:rFonts w:cs="B Nazanin"/>
                <w:b/>
                <w:bCs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نیاز</w:t>
            </w:r>
          </w:p>
        </w:tc>
        <w:tc>
          <w:tcPr>
            <w:tcW w:w="1134" w:type="dxa"/>
            <w:vMerge w:val="restart"/>
            <w:vAlign w:val="center"/>
          </w:tcPr>
          <w:p w:rsidR="006024A4" w:rsidRPr="007318CE" w:rsidRDefault="006024A4" w:rsidP="007318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جمع نمرات</w:t>
            </w:r>
          </w:p>
        </w:tc>
        <w:tc>
          <w:tcPr>
            <w:tcW w:w="993" w:type="dxa"/>
            <w:vMerge w:val="restart"/>
            <w:vAlign w:val="center"/>
          </w:tcPr>
          <w:p w:rsidR="006024A4" w:rsidRPr="007318CE" w:rsidRDefault="006024A4" w:rsidP="007318C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318CE">
              <w:rPr>
                <w:rFonts w:cs="B Nazanin" w:hint="cs"/>
                <w:b/>
                <w:bCs/>
                <w:sz w:val="20"/>
                <w:szCs w:val="20"/>
                <w:rtl/>
              </w:rPr>
              <w:t>اولویت</w:t>
            </w:r>
          </w:p>
        </w:tc>
      </w:tr>
      <w:tr w:rsidR="006024A4" w:rsidTr="006024A4">
        <w:trPr>
          <w:trHeight w:val="326"/>
        </w:trPr>
        <w:tc>
          <w:tcPr>
            <w:tcW w:w="7371" w:type="dxa"/>
            <w:vMerge/>
            <w:vAlign w:val="center"/>
          </w:tcPr>
          <w:p w:rsidR="006024A4" w:rsidRDefault="006024A4" w:rsidP="007318CE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6024A4" w:rsidRDefault="006024A4" w:rsidP="007318CE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6024A4" w:rsidRDefault="006024A4" w:rsidP="007318CE">
            <w:pPr>
              <w:rPr>
                <w:rFonts w:cs="B Nazanin"/>
                <w:rtl/>
              </w:rPr>
            </w:pP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>بررسی وضعیت سوانح حوادث رانندگی در شهرستان رفسنجان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5/71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شیوع آسیب اجتماعی کودک آزاری و عوامل موثر برآن در شهرستان رفسنجان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5/67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شیوع آسیب اجتماعی اقدام به خودکشی و عوامل موثر بر آن در شهرستان رفسنجان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5/67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>بررسی وضعیت سلامت کارگران شهر رفسنجان از نظر سموم شیمیایی باغات و ....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>بررسی میزان سموم باقیمانده محصولات کشاورزی و ارتباط آن با بیماری ها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5/64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وضعیت تست </w:t>
            </w:r>
            <w:r w:rsidRPr="00F52DBF">
              <w:rPr>
                <w:rFonts w:cs="B Nazanin"/>
              </w:rPr>
              <w:t>fit</w:t>
            </w:r>
            <w:r w:rsidRPr="00F52DBF">
              <w:rPr>
                <w:rFonts w:cs="B Nazanin" w:hint="cs"/>
                <w:rtl/>
              </w:rPr>
              <w:t xml:space="preserve"> در سالمندان و عوامل موثر بر آن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وضعیت فعالیت بدنی میانسالان و عوامل موثر برآن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5/63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شیوع آسیب اجتماعی خشونت خانوادگی و عوامل موثر بر آن در شهرستان رفسنجان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تاثیر مکمل یاری بر سوء تغذیه و رشد کودکان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ارتباط بین زمان استفاده از شبکه ها و فضای مجازی و عملکرد تحصیلی دانشجویان دانشگاه  علوم پزشکی رفسنجان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وضعیت مصرف فست فودها در دانش آموزان و دانشجویان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سلامت و امنیت شغلی کارکنان کادر درمان بیمارستانهای دولتی شهر رفسنجان با رویکرد ایمنی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5/56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وضعیت سطح آگاهی و نگرش مادران دارای کودک زیر یکسال از تغذیه تکمیلی و میزان مشارکت آنها در این برنامه ها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وضعیت ارائه خدمات بهداشتی و درمانی به سالمندان شهر رفسنجان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5/54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میزان رضایتمندی شهروندان رفسنجان از کیفیت ارائه خدمات درمانی بیمارستان  شهر رفسنجان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5/53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ارتباط بین اختلالات عصبی و سبک غذایی (تغذیه ) در شهروندان رفسنجان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شیوع آسیب اجتماعی سالمندی آزاری و عوامل موثر برآن در شهرستان رفسنجان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تاثیر تغذیه بر کاهش التهاب های ناشی از آلاینده های صنعتی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ارتباط آلاینده های صنعتی و سموم کشاورزی با بیماری های خود ایمنی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وضعیت مشارکت و اعتماد شهروندان رفسنجان در برنامه های بهداشتی و درمانی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رضایتمندی دانشجویان از کیفیت غذای سلف دانشگاه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وضعیت اجرائی طرح تحول نظام بیمه ای در شهر رفسنجان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6024A4" w:rsidTr="006024A4">
        <w:tc>
          <w:tcPr>
            <w:tcW w:w="7371" w:type="dxa"/>
          </w:tcPr>
          <w:p w:rsidR="006024A4" w:rsidRPr="00F52DBF" w:rsidRDefault="006024A4" w:rsidP="00F52DBF">
            <w:pPr>
              <w:rPr>
                <w:rFonts w:cs="B Nazanin"/>
              </w:rPr>
            </w:pPr>
            <w:r w:rsidRPr="00F52DBF">
              <w:rPr>
                <w:rFonts w:cs="B Nazanin" w:hint="cs"/>
                <w:rtl/>
              </w:rPr>
              <w:t xml:space="preserve">بررسی وضعیت مشارکت شهروندان رفسنجان در برنامه طرح پزشک خانواده </w:t>
            </w:r>
          </w:p>
        </w:tc>
        <w:tc>
          <w:tcPr>
            <w:tcW w:w="1134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</w:t>
            </w:r>
          </w:p>
        </w:tc>
        <w:tc>
          <w:tcPr>
            <w:tcW w:w="993" w:type="dxa"/>
            <w:vAlign w:val="center"/>
          </w:tcPr>
          <w:p w:rsidR="006024A4" w:rsidRDefault="006024A4" w:rsidP="00F52D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</w:tbl>
    <w:p w:rsidR="00AA1103" w:rsidRPr="00F50325" w:rsidRDefault="00AA1103" w:rsidP="00AA1103">
      <w:pPr>
        <w:rPr>
          <w:rFonts w:cs="B Nazanin"/>
        </w:rPr>
      </w:pPr>
      <w:r>
        <w:rPr>
          <w:rFonts w:cs="B Nazanin" w:hint="cs"/>
          <w:rtl/>
        </w:rPr>
        <w:t xml:space="preserve">  </w:t>
      </w:r>
    </w:p>
    <w:p w:rsidR="00D327F3" w:rsidRDefault="00D327F3"/>
    <w:sectPr w:rsidR="00D327F3" w:rsidSect="00F52DBF">
      <w:pgSz w:w="11906" w:h="16838"/>
      <w:pgMar w:top="284" w:right="1440" w:bottom="142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03"/>
    <w:rsid w:val="002A217F"/>
    <w:rsid w:val="005B0B2C"/>
    <w:rsid w:val="006024A4"/>
    <w:rsid w:val="007318CE"/>
    <w:rsid w:val="00995F89"/>
    <w:rsid w:val="00AA1103"/>
    <w:rsid w:val="00AB5DC9"/>
    <w:rsid w:val="00B339AF"/>
    <w:rsid w:val="00BC75F8"/>
    <w:rsid w:val="00CC255E"/>
    <w:rsid w:val="00D327F3"/>
    <w:rsid w:val="00F41A03"/>
    <w:rsid w:val="00F52DBF"/>
    <w:rsid w:val="00F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F42B2-F763-4502-B07E-F2D3116F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1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ICT_U</dc:creator>
  <cp:keywords/>
  <dc:description/>
  <cp:lastModifiedBy>Miss-Bab-DaneshBeh</cp:lastModifiedBy>
  <cp:revision>2</cp:revision>
  <dcterms:created xsi:type="dcterms:W3CDTF">2023-05-20T09:17:00Z</dcterms:created>
  <dcterms:modified xsi:type="dcterms:W3CDTF">2023-05-20T09:17:00Z</dcterms:modified>
</cp:coreProperties>
</file>